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7C" w:rsidRPr="00D20DEF" w:rsidRDefault="00ED5320">
      <w:pPr>
        <w:jc w:val="center"/>
        <w:rPr>
          <w:rFonts w:ascii="Tahoma" w:hAnsi="Tahoma"/>
          <w:color w:val="auto"/>
        </w:rPr>
      </w:pPr>
      <w:bookmarkStart w:id="0" w:name="__DdeLink__12653_919106529"/>
      <w:bookmarkEnd w:id="0"/>
      <w:r w:rsidRPr="00D20DEF">
        <w:rPr>
          <w:rFonts w:ascii="Arial" w:eastAsia="Times New Roman" w:hAnsi="Arial" w:cs="Tahoma"/>
          <w:b/>
          <w:color w:val="auto"/>
          <w:sz w:val="22"/>
          <w:szCs w:val="22"/>
          <w:lang w:eastAsia="x-none"/>
        </w:rPr>
        <w:t>A</w:t>
      </w:r>
      <w:r w:rsidR="005606A2">
        <w:rPr>
          <w:rFonts w:ascii="Arial" w:eastAsia="Times New Roman" w:hAnsi="Arial" w:cs="Tahoma"/>
          <w:b/>
          <w:color w:val="auto"/>
          <w:sz w:val="22"/>
          <w:szCs w:val="22"/>
          <w:lang w:eastAsia="x-none"/>
        </w:rPr>
        <w:t>NEXO</w:t>
      </w:r>
      <w:r w:rsidRPr="00D20DEF">
        <w:rPr>
          <w:rFonts w:ascii="Arial" w:eastAsia="Times New Roman" w:hAnsi="Arial" w:cs="Tahoma"/>
          <w:b/>
          <w:color w:val="auto"/>
          <w:sz w:val="22"/>
          <w:szCs w:val="22"/>
          <w:lang w:eastAsia="x-none"/>
        </w:rPr>
        <w:t xml:space="preserve"> – </w:t>
      </w:r>
      <w:r w:rsidR="00D4236E">
        <w:rPr>
          <w:rFonts w:ascii="Arial" w:eastAsia="Times New Roman" w:hAnsi="Arial" w:cs="Tahoma"/>
          <w:b/>
          <w:color w:val="auto"/>
          <w:sz w:val="22"/>
          <w:szCs w:val="22"/>
          <w:lang w:eastAsia="x-none"/>
        </w:rPr>
        <w:t>MANUAL MROSC DF</w:t>
      </w:r>
    </w:p>
    <w:p w:rsidR="008F2F7C" w:rsidRPr="00D20DEF" w:rsidRDefault="008F2F7C">
      <w:pPr>
        <w:jc w:val="center"/>
        <w:rPr>
          <w:rFonts w:ascii="Arial" w:eastAsiaTheme="minorHAnsi" w:hAnsi="Arial" w:cstheme="minorBidi"/>
          <w:b/>
          <w:color w:val="auto"/>
          <w:sz w:val="22"/>
          <w:szCs w:val="22"/>
          <w:highlight w:val="yellow"/>
          <w:lang w:eastAsia="x-none"/>
        </w:rPr>
      </w:pPr>
    </w:p>
    <w:p w:rsidR="008F2F7C" w:rsidRPr="00D20DEF" w:rsidRDefault="005606A2">
      <w:pPr>
        <w:jc w:val="center"/>
        <w:rPr>
          <w:color w:val="auto"/>
        </w:rPr>
      </w:pPr>
      <w:r>
        <w:rPr>
          <w:rFonts w:ascii="Arial" w:hAnsi="Arial"/>
          <w:b/>
          <w:color w:val="auto"/>
          <w:sz w:val="22"/>
          <w:szCs w:val="22"/>
        </w:rPr>
        <w:t>CRONOGRAMA DE PROSPEÇÃO</w:t>
      </w:r>
    </w:p>
    <w:p w:rsidR="008F2F7C" w:rsidRPr="00D20DEF" w:rsidRDefault="008F2F7C">
      <w:pPr>
        <w:jc w:val="center"/>
        <w:rPr>
          <w:rFonts w:ascii="Arial" w:hAnsi="Arial"/>
          <w:b/>
          <w:color w:val="auto"/>
          <w:sz w:val="22"/>
          <w:szCs w:val="22"/>
        </w:rPr>
      </w:pPr>
    </w:p>
    <w:p w:rsidR="008F2F7C" w:rsidRPr="00D20DEF" w:rsidRDefault="008F2F7C">
      <w:pPr>
        <w:jc w:val="center"/>
        <w:rPr>
          <w:rFonts w:ascii="Arial" w:hAnsi="Arial"/>
          <w:b/>
          <w:color w:val="auto"/>
          <w:sz w:val="22"/>
          <w:szCs w:val="22"/>
        </w:rPr>
      </w:pPr>
    </w:p>
    <w:p w:rsidR="008F2F7C" w:rsidRPr="00D20DEF" w:rsidRDefault="008F2F7C">
      <w:pPr>
        <w:rPr>
          <w:rFonts w:ascii="Arial" w:hAnsi="Arial"/>
          <w:color w:val="auto"/>
          <w:sz w:val="22"/>
          <w:szCs w:val="22"/>
        </w:rPr>
      </w:pPr>
    </w:p>
    <w:p w:rsidR="008F2F7C" w:rsidRPr="00D20DEF" w:rsidRDefault="00ED5320">
      <w:pPr>
        <w:tabs>
          <w:tab w:val="left" w:pos="0"/>
          <w:tab w:val="left" w:pos="567"/>
        </w:tabs>
        <w:ind w:right="-205"/>
        <w:jc w:val="both"/>
        <w:rPr>
          <w:color w:val="auto"/>
        </w:rPr>
      </w:pPr>
      <w:r w:rsidRPr="00D20DEF">
        <w:rPr>
          <w:rFonts w:ascii="Arial" w:hAnsi="Arial"/>
          <w:b/>
          <w:color w:val="auto"/>
          <w:sz w:val="22"/>
          <w:szCs w:val="22"/>
        </w:rPr>
        <w:t xml:space="preserve">Assunto: </w:t>
      </w:r>
      <w:r w:rsidR="005606A2">
        <w:rPr>
          <w:rFonts w:ascii="Arial" w:hAnsi="Arial"/>
          <w:b/>
          <w:color w:val="auto"/>
          <w:sz w:val="22"/>
          <w:szCs w:val="22"/>
        </w:rPr>
        <w:t>Cronograma de prospecção de chamamento público</w:t>
      </w:r>
      <w:r w:rsidRPr="00D20DEF">
        <w:rPr>
          <w:rFonts w:ascii="Arial" w:hAnsi="Arial"/>
          <w:b/>
          <w:color w:val="auto"/>
          <w:sz w:val="22"/>
          <w:szCs w:val="22"/>
        </w:rPr>
        <w:t xml:space="preserve"> </w:t>
      </w:r>
      <w:r w:rsidRPr="00D20DEF">
        <w:rPr>
          <w:rFonts w:ascii="Arial" w:hAnsi="Arial"/>
          <w:color w:val="auto"/>
          <w:sz w:val="22"/>
          <w:szCs w:val="22"/>
        </w:rPr>
        <w:t>[NOME DO EDITAL]</w:t>
      </w:r>
    </w:p>
    <w:p w:rsidR="008F2F7C" w:rsidRPr="00D20DEF" w:rsidRDefault="008F2F7C">
      <w:pPr>
        <w:jc w:val="both"/>
        <w:rPr>
          <w:rFonts w:ascii="Arial" w:hAnsi="Arial"/>
          <w:b/>
          <w:color w:val="auto"/>
          <w:sz w:val="22"/>
          <w:szCs w:val="22"/>
        </w:rPr>
      </w:pPr>
    </w:p>
    <w:p w:rsidR="005606A2" w:rsidRDefault="005606A2">
      <w:pPr>
        <w:suppressAutoHyphens w:val="0"/>
        <w:jc w:val="both"/>
        <w:rPr>
          <w:rFonts w:ascii="Arial" w:eastAsia="Times New Roman" w:hAnsi="Arial"/>
          <w:color w:val="auto"/>
          <w:sz w:val="22"/>
          <w:szCs w:val="22"/>
          <w:lang w:eastAsia="pt-BR"/>
        </w:rPr>
      </w:pPr>
    </w:p>
    <w:p w:rsidR="008F2F7C" w:rsidRPr="00D20DEF" w:rsidRDefault="005606A2">
      <w:pPr>
        <w:suppressAutoHyphens w:val="0"/>
        <w:jc w:val="both"/>
        <w:rPr>
          <w:rFonts w:ascii="Tahoma" w:hAnsi="Tahoma"/>
          <w:color w:val="auto"/>
        </w:rPr>
      </w:pPr>
      <w:r w:rsidRPr="005606A2">
        <w:rPr>
          <w:rFonts w:ascii="Arial" w:eastAsia="Times New Roman" w:hAnsi="Arial"/>
          <w:b/>
          <w:color w:val="auto"/>
          <w:sz w:val="22"/>
          <w:szCs w:val="22"/>
          <w:lang w:eastAsia="pt-BR"/>
        </w:rPr>
        <w:t>1</w:t>
      </w:r>
      <w:r w:rsidR="00ED5320" w:rsidRPr="00D20DEF">
        <w:rPr>
          <w:rFonts w:ascii="Arial" w:eastAsia="Times New Roman" w:hAnsi="Arial"/>
          <w:b/>
          <w:color w:val="auto"/>
          <w:sz w:val="22"/>
          <w:szCs w:val="22"/>
          <w:lang w:eastAsia="pt-BR"/>
        </w:rPr>
        <w:t xml:space="preserve">. </w:t>
      </w:r>
      <w:r>
        <w:rPr>
          <w:rFonts w:ascii="Arial" w:eastAsia="Times New Roman" w:hAnsi="Arial"/>
          <w:b/>
          <w:color w:val="auto"/>
          <w:sz w:val="22"/>
          <w:szCs w:val="22"/>
          <w:lang w:eastAsia="pt-BR"/>
        </w:rPr>
        <w:t>OBJETO DA PARCERIA</w:t>
      </w:r>
    </w:p>
    <w:p w:rsidR="008F2F7C" w:rsidRPr="00D20DEF" w:rsidRDefault="00ED5320">
      <w:pPr>
        <w:pStyle w:val="Default"/>
        <w:jc w:val="both"/>
        <w:rPr>
          <w:color w:val="auto"/>
        </w:rPr>
      </w:pPr>
      <w:r w:rsidRPr="00D20DEF">
        <w:rPr>
          <w:rFonts w:ascii="Arial" w:hAnsi="Arial"/>
          <w:color w:val="auto"/>
          <w:sz w:val="22"/>
          <w:szCs w:val="22"/>
        </w:rPr>
        <w:t>[DESCREVER DE MANEIRA DETALHADA O OBJETO DO EDITAL]</w:t>
      </w:r>
    </w:p>
    <w:p w:rsidR="008F2F7C" w:rsidRPr="00D20DEF" w:rsidRDefault="008F2F7C">
      <w:pPr>
        <w:suppressAutoHyphens w:val="0"/>
        <w:jc w:val="both"/>
        <w:rPr>
          <w:rFonts w:ascii="Arial" w:eastAsia="Times New Roman" w:hAnsi="Arial"/>
          <w:b/>
          <w:color w:val="auto"/>
          <w:sz w:val="22"/>
          <w:szCs w:val="22"/>
          <w:lang w:eastAsia="pt-BR"/>
        </w:rPr>
      </w:pPr>
    </w:p>
    <w:p w:rsidR="008F2F7C" w:rsidRPr="00D20DEF" w:rsidRDefault="008F2F7C">
      <w:pPr>
        <w:suppressAutoHyphens w:val="0"/>
        <w:jc w:val="both"/>
        <w:rPr>
          <w:rFonts w:ascii="Arial" w:eastAsia="Times New Roman" w:hAnsi="Arial"/>
          <w:b/>
          <w:color w:val="auto"/>
          <w:sz w:val="22"/>
          <w:szCs w:val="22"/>
          <w:highlight w:val="yellow"/>
          <w:lang w:eastAsia="pt-BR"/>
        </w:rPr>
      </w:pPr>
    </w:p>
    <w:p w:rsidR="008F2F7C" w:rsidRPr="00D20DEF" w:rsidRDefault="005606A2">
      <w:pPr>
        <w:suppressAutoHyphens w:val="0"/>
        <w:jc w:val="both"/>
        <w:rPr>
          <w:color w:val="auto"/>
        </w:rPr>
      </w:pPr>
      <w:r>
        <w:rPr>
          <w:rFonts w:ascii="Arial" w:eastAsia="Times New Roman" w:hAnsi="Arial"/>
          <w:b/>
          <w:color w:val="auto"/>
          <w:sz w:val="22"/>
          <w:szCs w:val="22"/>
          <w:lang w:eastAsia="pt-BR"/>
        </w:rPr>
        <w:t>2</w:t>
      </w:r>
      <w:r w:rsidR="00ED5320" w:rsidRPr="00D20DEF">
        <w:rPr>
          <w:rFonts w:ascii="Arial" w:eastAsia="Times New Roman" w:hAnsi="Arial"/>
          <w:b/>
          <w:color w:val="auto"/>
          <w:sz w:val="22"/>
          <w:szCs w:val="22"/>
          <w:lang w:eastAsia="pt-BR"/>
        </w:rPr>
        <w:t>. OBJETIVOS DA P</w:t>
      </w:r>
      <w:r>
        <w:rPr>
          <w:rFonts w:ascii="Arial" w:eastAsia="Times New Roman" w:hAnsi="Arial"/>
          <w:b/>
          <w:color w:val="auto"/>
          <w:sz w:val="22"/>
          <w:szCs w:val="22"/>
          <w:lang w:eastAsia="pt-BR"/>
        </w:rPr>
        <w:t>ROSPECÇÃO</w:t>
      </w:r>
      <w:r w:rsidR="00ED5320" w:rsidRPr="00D20DEF">
        <w:rPr>
          <w:rFonts w:ascii="Arial" w:eastAsia="Times New Roman" w:hAnsi="Arial"/>
          <w:b/>
          <w:color w:val="auto"/>
          <w:sz w:val="22"/>
          <w:szCs w:val="22"/>
          <w:lang w:eastAsia="pt-BR"/>
        </w:rPr>
        <w:t xml:space="preserve"> E RESULTADOS ESPERADOS</w:t>
      </w:r>
    </w:p>
    <w:p w:rsidR="008F2F7C" w:rsidRPr="00D20DEF" w:rsidRDefault="00ED5320">
      <w:pPr>
        <w:suppressAutoHyphens w:val="0"/>
        <w:jc w:val="both"/>
        <w:rPr>
          <w:color w:val="auto"/>
        </w:rPr>
      </w:pPr>
      <w:r w:rsidRPr="00D20DEF">
        <w:rPr>
          <w:rFonts w:ascii="Arial" w:eastAsia="Times New Roman" w:hAnsi="Arial"/>
          <w:color w:val="auto"/>
          <w:sz w:val="22"/>
          <w:szCs w:val="22"/>
          <w:lang w:eastAsia="pt-BR"/>
        </w:rPr>
        <w:t>[LISTAR OBJETIVOS ESPECÍFICOS A SEREM ATINGIDOS COM A P</w:t>
      </w:r>
      <w:r w:rsidR="005606A2">
        <w:rPr>
          <w:rFonts w:ascii="Arial" w:eastAsia="Times New Roman" w:hAnsi="Arial"/>
          <w:color w:val="auto"/>
          <w:sz w:val="22"/>
          <w:szCs w:val="22"/>
          <w:lang w:eastAsia="pt-BR"/>
        </w:rPr>
        <w:t>ROSPECÇÃO</w:t>
      </w:r>
      <w:r w:rsidRPr="00D20DEF">
        <w:rPr>
          <w:rFonts w:ascii="Arial" w:eastAsia="Times New Roman" w:hAnsi="Arial"/>
          <w:color w:val="auto"/>
          <w:sz w:val="22"/>
          <w:szCs w:val="22"/>
          <w:lang w:eastAsia="pt-BR"/>
        </w:rPr>
        <w:t xml:space="preserve"> E SEUS RESULTADOS]</w:t>
      </w:r>
    </w:p>
    <w:p w:rsidR="008F2F7C" w:rsidRPr="00D20DEF" w:rsidRDefault="008F2F7C">
      <w:pPr>
        <w:suppressAutoHyphens w:val="0"/>
        <w:jc w:val="both"/>
        <w:rPr>
          <w:rFonts w:ascii="Arial" w:hAnsi="Arial"/>
          <w:color w:val="auto"/>
          <w:sz w:val="22"/>
          <w:szCs w:val="22"/>
        </w:rPr>
      </w:pPr>
    </w:p>
    <w:p w:rsidR="008F2F7C" w:rsidRPr="00D20DEF" w:rsidRDefault="008F2F7C">
      <w:pPr>
        <w:jc w:val="both"/>
        <w:rPr>
          <w:rFonts w:ascii="Arial" w:hAnsi="Arial"/>
          <w:color w:val="auto"/>
          <w:sz w:val="22"/>
          <w:szCs w:val="22"/>
        </w:rPr>
      </w:pPr>
    </w:p>
    <w:p w:rsidR="008F2F7C" w:rsidRDefault="005606A2">
      <w:pPr>
        <w:pStyle w:val="Default"/>
        <w:tabs>
          <w:tab w:val="left" w:pos="5459"/>
        </w:tabs>
        <w:jc w:val="both"/>
        <w:rPr>
          <w:rFonts w:ascii="Arial" w:hAnsi="Arial"/>
          <w:b/>
          <w:bCs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  <w:t>3</w:t>
      </w:r>
      <w:r w:rsidR="00ED5320" w:rsidRPr="00D20DEF">
        <w:rPr>
          <w:rFonts w:ascii="Arial" w:hAnsi="Arial"/>
          <w:b/>
          <w:bCs/>
          <w:color w:val="auto"/>
          <w:sz w:val="22"/>
          <w:szCs w:val="22"/>
        </w:rPr>
        <w:t xml:space="preserve">. CRONOGRAMA </w:t>
      </w:r>
      <w:r>
        <w:rPr>
          <w:rFonts w:ascii="Arial" w:hAnsi="Arial"/>
          <w:b/>
          <w:bCs/>
          <w:color w:val="auto"/>
          <w:sz w:val="22"/>
          <w:szCs w:val="22"/>
        </w:rPr>
        <w:t>PROSPECÇÃO</w:t>
      </w:r>
    </w:p>
    <w:p w:rsidR="005606A2" w:rsidRDefault="005606A2">
      <w:pPr>
        <w:pStyle w:val="Default"/>
        <w:tabs>
          <w:tab w:val="left" w:pos="5459"/>
        </w:tabs>
        <w:jc w:val="both"/>
        <w:rPr>
          <w:rFonts w:ascii="Arial" w:hAnsi="Arial"/>
          <w:b/>
          <w:bCs/>
          <w:color w:val="auto"/>
          <w:sz w:val="22"/>
          <w:szCs w:val="2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559"/>
        <w:gridCol w:w="2091"/>
      </w:tblGrid>
      <w:tr w:rsidR="005606A2" w:rsidRPr="00BB668E" w:rsidTr="005606A2">
        <w:tc>
          <w:tcPr>
            <w:tcW w:w="3794" w:type="dxa"/>
          </w:tcPr>
          <w:p w:rsidR="005606A2" w:rsidRPr="00BB668E" w:rsidRDefault="005606A2" w:rsidP="00BB668E">
            <w:pPr>
              <w:pStyle w:val="Default"/>
              <w:tabs>
                <w:tab w:val="left" w:pos="5459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BB668E">
              <w:rPr>
                <w:rFonts w:ascii="Arial" w:hAnsi="Arial" w:cs="Arial"/>
                <w:b/>
                <w:color w:val="auto"/>
                <w:sz w:val="22"/>
              </w:rPr>
              <w:t>ATIVIDADES DE PROSPECÇÃO</w:t>
            </w:r>
          </w:p>
        </w:tc>
        <w:tc>
          <w:tcPr>
            <w:tcW w:w="1276" w:type="dxa"/>
          </w:tcPr>
          <w:p w:rsidR="005606A2" w:rsidRPr="00BB668E" w:rsidRDefault="005606A2" w:rsidP="00BB668E">
            <w:pPr>
              <w:pStyle w:val="Default"/>
              <w:tabs>
                <w:tab w:val="left" w:pos="3191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BB668E">
              <w:rPr>
                <w:rFonts w:ascii="Arial" w:hAnsi="Arial" w:cs="Arial"/>
                <w:b/>
                <w:color w:val="auto"/>
                <w:sz w:val="22"/>
              </w:rPr>
              <w:t>DATA</w:t>
            </w:r>
          </w:p>
        </w:tc>
        <w:tc>
          <w:tcPr>
            <w:tcW w:w="1559" w:type="dxa"/>
          </w:tcPr>
          <w:p w:rsidR="005606A2" w:rsidRPr="00BB668E" w:rsidRDefault="005606A2" w:rsidP="00BB668E">
            <w:pPr>
              <w:pStyle w:val="Default"/>
              <w:tabs>
                <w:tab w:val="left" w:pos="3191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BB668E">
              <w:rPr>
                <w:rFonts w:ascii="Arial" w:hAnsi="Arial" w:cs="Arial"/>
                <w:b/>
                <w:color w:val="auto"/>
                <w:sz w:val="22"/>
              </w:rPr>
              <w:t>LOCAL</w:t>
            </w:r>
          </w:p>
        </w:tc>
        <w:tc>
          <w:tcPr>
            <w:tcW w:w="2091" w:type="dxa"/>
          </w:tcPr>
          <w:p w:rsidR="005606A2" w:rsidRPr="00BB668E" w:rsidRDefault="005606A2" w:rsidP="00BB668E">
            <w:pPr>
              <w:pStyle w:val="Default"/>
              <w:tabs>
                <w:tab w:val="left" w:pos="3191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BB668E">
              <w:rPr>
                <w:rFonts w:ascii="Arial" w:hAnsi="Arial" w:cs="Arial"/>
                <w:b/>
                <w:color w:val="auto"/>
                <w:sz w:val="22"/>
              </w:rPr>
              <w:t>ENVOLVIDOS</w:t>
            </w:r>
          </w:p>
        </w:tc>
      </w:tr>
      <w:tr w:rsidR="005606A2" w:rsidRPr="00BB668E" w:rsidTr="005606A2">
        <w:tc>
          <w:tcPr>
            <w:tcW w:w="3794" w:type="dxa"/>
          </w:tcPr>
          <w:p w:rsidR="005606A2" w:rsidRPr="00BB668E" w:rsidRDefault="005606A2" w:rsidP="00BB668E">
            <w:pPr>
              <w:pStyle w:val="Default"/>
              <w:tabs>
                <w:tab w:val="left" w:pos="5459"/>
              </w:tabs>
              <w:spacing w:before="120" w:after="12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BB668E">
              <w:rPr>
                <w:rFonts w:ascii="Arial" w:hAnsi="Arial" w:cs="Arial"/>
                <w:color w:val="auto"/>
                <w:sz w:val="22"/>
              </w:rPr>
              <w:t>[DESCREVER A ATIVIDADE DE PROSPECÇÃO, TAIS COMO</w:t>
            </w:r>
            <w:bookmarkStart w:id="1" w:name="_GoBack"/>
            <w:bookmarkEnd w:id="1"/>
            <w:r w:rsidRPr="00BB668E">
              <w:rPr>
                <w:rFonts w:ascii="Arial" w:hAnsi="Arial" w:cs="Arial"/>
                <w:color w:val="auto"/>
                <w:sz w:val="22"/>
              </w:rPr>
              <w:t xml:space="preserve"> AUDIÊNCIA PÚBLICA, REUNIÃO PÚBLICA, CONSULTA PÚBLICA EM SÍTIO ELETRÔNICO]</w:t>
            </w:r>
          </w:p>
        </w:tc>
        <w:tc>
          <w:tcPr>
            <w:tcW w:w="1276" w:type="dxa"/>
          </w:tcPr>
          <w:p w:rsidR="005606A2" w:rsidRPr="00BB668E" w:rsidRDefault="005606A2" w:rsidP="00BB668E">
            <w:pPr>
              <w:pStyle w:val="Default"/>
              <w:tabs>
                <w:tab w:val="left" w:pos="3191"/>
              </w:tabs>
              <w:spacing w:before="120" w:after="120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559" w:type="dxa"/>
          </w:tcPr>
          <w:p w:rsidR="005606A2" w:rsidRPr="00BB668E" w:rsidRDefault="005606A2" w:rsidP="00BB668E">
            <w:pPr>
              <w:pStyle w:val="Default"/>
              <w:tabs>
                <w:tab w:val="left" w:pos="3191"/>
              </w:tabs>
              <w:spacing w:before="120" w:after="12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BB668E">
              <w:rPr>
                <w:rFonts w:ascii="Arial" w:hAnsi="Arial" w:cs="Arial"/>
                <w:color w:val="auto"/>
                <w:sz w:val="22"/>
              </w:rPr>
              <w:t>[LOCAL EM QUE SERÁ REALIZADA A ATIVIDADE]</w:t>
            </w:r>
          </w:p>
        </w:tc>
        <w:tc>
          <w:tcPr>
            <w:tcW w:w="2091" w:type="dxa"/>
          </w:tcPr>
          <w:p w:rsidR="005606A2" w:rsidRPr="00BB668E" w:rsidRDefault="005606A2" w:rsidP="00BB668E">
            <w:pPr>
              <w:pStyle w:val="Default"/>
              <w:tabs>
                <w:tab w:val="left" w:pos="3191"/>
              </w:tabs>
              <w:spacing w:before="120" w:after="12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BB668E">
              <w:rPr>
                <w:rFonts w:ascii="Arial" w:hAnsi="Arial" w:cs="Arial"/>
                <w:color w:val="auto"/>
                <w:sz w:val="22"/>
              </w:rPr>
              <w:t>[LISTAR OSCS, INSTITUIÇÕES E DEMAIS CONVIDADOS]</w:t>
            </w:r>
          </w:p>
        </w:tc>
      </w:tr>
    </w:tbl>
    <w:p w:rsidR="008F2F7C" w:rsidRPr="00D20DEF" w:rsidRDefault="008F2F7C">
      <w:pPr>
        <w:suppressAutoHyphens w:val="0"/>
        <w:jc w:val="both"/>
        <w:rPr>
          <w:rFonts w:ascii="Arial" w:eastAsia="Times New Roman" w:hAnsi="Arial"/>
          <w:b/>
          <w:color w:val="auto"/>
          <w:sz w:val="22"/>
          <w:szCs w:val="22"/>
          <w:lang w:eastAsia="pt-BR"/>
        </w:rPr>
      </w:pPr>
    </w:p>
    <w:p w:rsidR="008F2F7C" w:rsidRPr="00D20DEF" w:rsidRDefault="008F2F7C">
      <w:pPr>
        <w:suppressAutoHyphens w:val="0"/>
        <w:jc w:val="both"/>
        <w:rPr>
          <w:rFonts w:ascii="Arial" w:eastAsia="Times New Roman" w:hAnsi="Arial"/>
          <w:b/>
          <w:color w:val="auto"/>
          <w:sz w:val="22"/>
          <w:szCs w:val="22"/>
          <w:lang w:eastAsia="pt-BR"/>
        </w:rPr>
      </w:pPr>
    </w:p>
    <w:p w:rsidR="008F2F7C" w:rsidRPr="00D20DEF" w:rsidRDefault="008F2F7C">
      <w:pPr>
        <w:jc w:val="both"/>
        <w:rPr>
          <w:rFonts w:ascii="Arial" w:hAnsi="Arial"/>
          <w:color w:val="auto"/>
          <w:sz w:val="22"/>
          <w:szCs w:val="22"/>
        </w:rPr>
      </w:pPr>
    </w:p>
    <w:p w:rsidR="008F2F7C" w:rsidRPr="00D20DEF" w:rsidRDefault="008F2F7C">
      <w:pPr>
        <w:jc w:val="both"/>
        <w:rPr>
          <w:rFonts w:ascii="Arial" w:hAnsi="Arial"/>
          <w:color w:val="auto"/>
          <w:sz w:val="22"/>
          <w:szCs w:val="22"/>
        </w:rPr>
      </w:pPr>
      <w:bookmarkStart w:id="2" w:name="__DdeLink__6339_1970507238"/>
      <w:bookmarkEnd w:id="2"/>
    </w:p>
    <w:p w:rsidR="008F2F7C" w:rsidRPr="00D20DEF" w:rsidRDefault="008F2F7C">
      <w:pPr>
        <w:ind w:left="227"/>
        <w:jc w:val="center"/>
        <w:rPr>
          <w:rFonts w:ascii="Arial" w:hAnsi="Arial"/>
          <w:color w:val="auto"/>
          <w:sz w:val="22"/>
          <w:szCs w:val="22"/>
        </w:rPr>
      </w:pPr>
      <w:bookmarkStart w:id="3" w:name="__DdeLink__12653_9191065291"/>
      <w:bookmarkEnd w:id="3"/>
    </w:p>
    <w:p w:rsidR="008F2F7C" w:rsidRPr="00D20DEF" w:rsidRDefault="008F2F7C">
      <w:pPr>
        <w:ind w:left="227"/>
        <w:jc w:val="center"/>
        <w:rPr>
          <w:rFonts w:ascii="Arial" w:hAnsi="Arial"/>
          <w:color w:val="auto"/>
          <w:sz w:val="22"/>
          <w:szCs w:val="22"/>
        </w:rPr>
      </w:pPr>
    </w:p>
    <w:p w:rsidR="008F2F7C" w:rsidRPr="00D20DEF" w:rsidRDefault="008F2F7C">
      <w:pPr>
        <w:ind w:left="227"/>
        <w:jc w:val="center"/>
        <w:rPr>
          <w:color w:val="auto"/>
        </w:rPr>
      </w:pPr>
    </w:p>
    <w:sectPr w:rsidR="008F2F7C" w:rsidRPr="00D20DEF">
      <w:headerReference w:type="default" r:id="rId7"/>
      <w:footerReference w:type="default" r:id="rId8"/>
      <w:pgSz w:w="11906" w:h="16838"/>
      <w:pgMar w:top="426" w:right="1701" w:bottom="1134" w:left="1701" w:header="284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465" w:rsidRDefault="00631465">
      <w:r>
        <w:separator/>
      </w:r>
    </w:p>
  </w:endnote>
  <w:endnote w:type="continuationSeparator" w:id="0">
    <w:p w:rsidR="00631465" w:rsidRDefault="0063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76062"/>
      <w:docPartObj>
        <w:docPartGallery w:val="Page Numbers (Bottom of Page)"/>
        <w:docPartUnique/>
      </w:docPartObj>
    </w:sdtPr>
    <w:sdtEndPr/>
    <w:sdtContent>
      <w:p w:rsidR="008F2F7C" w:rsidRDefault="00ED5320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B668E">
          <w:rPr>
            <w:noProof/>
          </w:rPr>
          <w:t>1</w:t>
        </w:r>
        <w:r>
          <w:fldChar w:fldCharType="end"/>
        </w:r>
      </w:p>
    </w:sdtContent>
  </w:sdt>
  <w:p w:rsidR="008F2F7C" w:rsidRDefault="008F2F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465" w:rsidRDefault="00631465">
      <w:r>
        <w:separator/>
      </w:r>
    </w:p>
  </w:footnote>
  <w:footnote w:type="continuationSeparator" w:id="0">
    <w:p w:rsidR="00631465" w:rsidRDefault="00631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F7C" w:rsidRDefault="008F2F7C">
    <w:pPr>
      <w:pStyle w:val="Cabealho"/>
    </w:pPr>
  </w:p>
  <w:tbl>
    <w:tblPr>
      <w:tblW w:w="9288" w:type="dxa"/>
      <w:tblCellMar>
        <w:left w:w="113" w:type="dxa"/>
      </w:tblCellMar>
      <w:tblLook w:val="01E0" w:firstRow="1" w:lastRow="1" w:firstColumn="1" w:lastColumn="1" w:noHBand="0" w:noVBand="0"/>
    </w:tblPr>
    <w:tblGrid>
      <w:gridCol w:w="1416"/>
      <w:gridCol w:w="7872"/>
    </w:tblGrid>
    <w:tr w:rsidR="008F2F7C">
      <w:trPr>
        <w:trHeight w:val="1428"/>
      </w:trPr>
      <w:tc>
        <w:tcPr>
          <w:tcW w:w="1416" w:type="dxa"/>
          <w:shd w:val="clear" w:color="auto" w:fill="auto"/>
        </w:tcPr>
        <w:p w:rsidR="008F2F7C" w:rsidRDefault="008F2F7C">
          <w:pPr>
            <w:pStyle w:val="Cabealho"/>
            <w:rPr>
              <w:szCs w:val="20"/>
            </w:rPr>
          </w:pPr>
        </w:p>
      </w:tc>
      <w:tc>
        <w:tcPr>
          <w:tcW w:w="7871" w:type="dxa"/>
          <w:shd w:val="clear" w:color="auto" w:fill="auto"/>
        </w:tcPr>
        <w:p w:rsidR="008F2F7C" w:rsidRDefault="008F2F7C">
          <w:pPr>
            <w:pStyle w:val="Cabealho"/>
            <w:jc w:val="center"/>
          </w:pPr>
        </w:p>
        <w:p w:rsidR="008F2F7C" w:rsidRDefault="00D4236E" w:rsidP="00D4236E">
          <w:pPr>
            <w:pStyle w:val="Cabealho"/>
            <w:jc w:val="center"/>
            <w:rPr>
              <w:rFonts w:ascii="Tahoma" w:hAnsi="Tahoma"/>
            </w:rPr>
          </w:pPr>
          <w:r>
            <w:rPr>
              <w:rFonts w:ascii="Arial" w:hAnsi="Arial"/>
              <w:b/>
            </w:rPr>
            <w:t xml:space="preserve"> </w:t>
          </w:r>
        </w:p>
      </w:tc>
    </w:tr>
  </w:tbl>
  <w:p w:rsidR="008F2F7C" w:rsidRDefault="008F2F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7C"/>
    <w:rsid w:val="001756AA"/>
    <w:rsid w:val="005304C0"/>
    <w:rsid w:val="005606A2"/>
    <w:rsid w:val="00631465"/>
    <w:rsid w:val="008F2F7C"/>
    <w:rsid w:val="00AA120F"/>
    <w:rsid w:val="00BB668E"/>
    <w:rsid w:val="00D20DEF"/>
    <w:rsid w:val="00D4236E"/>
    <w:rsid w:val="00ED5320"/>
    <w:rsid w:val="00F9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10D28-6D28-4D03-BE2F-DC5134B7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FF"/>
    <w:pPr>
      <w:suppressAutoHyphens/>
    </w:pPr>
    <w:rPr>
      <w:rFonts w:ascii="Cambria" w:eastAsia="MS Mincho" w:hAnsi="Cambria" w:cs="Times New Roman"/>
      <w:color w:val="00000A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72EF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B3F4D"/>
    <w:pPr>
      <w:keepNext/>
      <w:suppressAutoHyphens w:val="0"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qFormat/>
    <w:rsid w:val="00372E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inkdaInternet">
    <w:name w:val="Link da Internet"/>
    <w:uiPriority w:val="99"/>
    <w:unhideWhenUsed/>
    <w:rsid w:val="00372EFF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372EFF"/>
    <w:rPr>
      <w:rFonts w:ascii="Cambria" w:eastAsia="MS Mincho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372EFF"/>
    <w:rPr>
      <w:rFonts w:ascii="Cambria" w:eastAsia="MS Mincho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372EFF"/>
    <w:rPr>
      <w:vertAlign w:val="superscript"/>
    </w:rPr>
  </w:style>
  <w:style w:type="character" w:customStyle="1" w:styleId="Ttulo4Char">
    <w:name w:val="Título 4 Char"/>
    <w:basedOn w:val="Fontepargpadro"/>
    <w:link w:val="Ttulo4"/>
    <w:qFormat/>
    <w:rsid w:val="005B3F4D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5B3F4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9C17D2"/>
    <w:rPr>
      <w:rFonts w:ascii="Cambria" w:eastAsia="MS Mincho" w:hAnsi="Cambria" w:cs="Times New Roman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spacing w:val="-4"/>
      <w:w w:val="100"/>
      <w:sz w:val="22"/>
      <w:szCs w:val="22"/>
    </w:rPr>
  </w:style>
  <w:style w:type="character" w:customStyle="1" w:styleId="ListLabel2">
    <w:name w:val="ListLabel 2"/>
    <w:qFormat/>
    <w:rPr>
      <w:rFonts w:eastAsia="Times New Roman" w:cs="Times New Roman"/>
      <w:spacing w:val="-4"/>
      <w:w w:val="100"/>
      <w:sz w:val="22"/>
      <w:szCs w:val="22"/>
    </w:rPr>
  </w:style>
  <w:style w:type="character" w:customStyle="1" w:styleId="ListLabel3">
    <w:name w:val="ListLabel 3"/>
    <w:qFormat/>
    <w:rPr>
      <w:b w:val="0"/>
      <w:color w:val="00000A"/>
      <w:sz w:val="24"/>
      <w:szCs w:val="24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rFonts w:eastAsia="Times New Roman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372EFF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1"/>
    <w:qFormat/>
    <w:rsid w:val="00372EFF"/>
    <w:pPr>
      <w:ind w:left="708"/>
    </w:pPr>
  </w:style>
  <w:style w:type="paragraph" w:customStyle="1" w:styleId="Default">
    <w:name w:val="Default"/>
    <w:qFormat/>
    <w:rsid w:val="00372EFF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372EFF"/>
    <w:rPr>
      <w:sz w:val="20"/>
      <w:szCs w:val="20"/>
    </w:rPr>
  </w:style>
  <w:style w:type="paragraph" w:styleId="Cabealho">
    <w:name w:val="header"/>
    <w:basedOn w:val="Normal"/>
    <w:link w:val="CabealhoChar"/>
    <w:rsid w:val="005B3F4D"/>
    <w:pPr>
      <w:tabs>
        <w:tab w:val="center" w:pos="4419"/>
        <w:tab w:val="right" w:pos="8838"/>
      </w:tabs>
      <w:suppressAutoHyphens w:val="0"/>
    </w:pPr>
    <w:rPr>
      <w:rFonts w:ascii="Times New Roman" w:eastAsia="Times New Roman" w:hAnsi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17D2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20D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DEF"/>
    <w:rPr>
      <w:rFonts w:ascii="Tahoma" w:eastAsia="MS Mincho" w:hAnsi="Tahoma" w:cs="Tahoma"/>
      <w:color w:val="00000A"/>
      <w:sz w:val="16"/>
      <w:szCs w:val="16"/>
    </w:rPr>
  </w:style>
  <w:style w:type="table" w:styleId="Tabelacomgrade">
    <w:name w:val="Table Grid"/>
    <w:basedOn w:val="Tabelanormal"/>
    <w:uiPriority w:val="59"/>
    <w:rsid w:val="00560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2540C-AB51-4264-A734-08A03507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de Carvalho Baldacci</dc:creator>
  <cp:lastModifiedBy>Cláudia Falcão</cp:lastModifiedBy>
  <cp:revision>4</cp:revision>
  <cp:lastPrinted>2017-04-07T14:19:00Z</cp:lastPrinted>
  <dcterms:created xsi:type="dcterms:W3CDTF">2018-03-22T00:54:00Z</dcterms:created>
  <dcterms:modified xsi:type="dcterms:W3CDTF">2021-03-22T11:20:00Z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